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5EF2" w:rsidRPr="003E6406" w:rsidRDefault="00A45EF2" w:rsidP="00A45EF2">
      <w:pPr>
        <w:pStyle w:val="a3"/>
        <w:rPr>
          <w:sz w:val="28"/>
          <w:szCs w:val="28"/>
        </w:rPr>
      </w:pPr>
      <w:r w:rsidRPr="003E6406">
        <w:rPr>
          <w:sz w:val="28"/>
          <w:szCs w:val="28"/>
        </w:rPr>
        <w:t>ПОЯСНИТЕЛЬНАЯ ЗАПИСКА</w:t>
      </w:r>
    </w:p>
    <w:p w:rsidR="00103117" w:rsidRPr="00567A34" w:rsidRDefault="00103117" w:rsidP="00103117">
      <w:pPr>
        <w:jc w:val="center"/>
        <w:rPr>
          <w:b/>
          <w:i/>
          <w:sz w:val="28"/>
          <w:szCs w:val="28"/>
        </w:rPr>
      </w:pPr>
      <w:r w:rsidRPr="00567A34">
        <w:rPr>
          <w:b/>
          <w:i/>
          <w:sz w:val="28"/>
          <w:szCs w:val="28"/>
        </w:rPr>
        <w:t>к решению думы муниципального района</w:t>
      </w:r>
    </w:p>
    <w:p w:rsidR="00103117" w:rsidRDefault="00103117" w:rsidP="005C3C50">
      <w:pPr>
        <w:jc w:val="center"/>
        <w:rPr>
          <w:b/>
          <w:i/>
          <w:sz w:val="28"/>
          <w:szCs w:val="28"/>
        </w:rPr>
      </w:pPr>
      <w:r w:rsidRPr="00567A34">
        <w:rPr>
          <w:b/>
          <w:i/>
          <w:sz w:val="28"/>
          <w:szCs w:val="28"/>
        </w:rPr>
        <w:t>«О внесении измене</w:t>
      </w:r>
      <w:r>
        <w:rPr>
          <w:b/>
          <w:i/>
          <w:sz w:val="28"/>
          <w:szCs w:val="28"/>
        </w:rPr>
        <w:t>ний и дополнений в районный бюджет на 20</w:t>
      </w:r>
      <w:r w:rsidR="00E04DF5">
        <w:rPr>
          <w:b/>
          <w:i/>
          <w:sz w:val="28"/>
          <w:szCs w:val="28"/>
        </w:rPr>
        <w:t>21</w:t>
      </w:r>
      <w:r w:rsidR="005C3C50">
        <w:rPr>
          <w:b/>
          <w:i/>
          <w:sz w:val="28"/>
          <w:szCs w:val="28"/>
        </w:rPr>
        <w:t xml:space="preserve"> г</w:t>
      </w:r>
      <w:r w:rsidR="003140EE">
        <w:rPr>
          <w:b/>
          <w:i/>
          <w:sz w:val="28"/>
          <w:szCs w:val="28"/>
        </w:rPr>
        <w:t>од</w:t>
      </w:r>
      <w:r w:rsidR="00BA603D">
        <w:rPr>
          <w:b/>
          <w:i/>
          <w:sz w:val="28"/>
          <w:szCs w:val="28"/>
        </w:rPr>
        <w:t xml:space="preserve"> и на плановый период 20</w:t>
      </w:r>
      <w:r w:rsidR="00015024">
        <w:rPr>
          <w:b/>
          <w:i/>
          <w:sz w:val="28"/>
          <w:szCs w:val="28"/>
        </w:rPr>
        <w:t>2</w:t>
      </w:r>
      <w:r w:rsidR="00E04DF5">
        <w:rPr>
          <w:b/>
          <w:i/>
          <w:sz w:val="28"/>
          <w:szCs w:val="28"/>
        </w:rPr>
        <w:t>2</w:t>
      </w:r>
      <w:r w:rsidR="00BA603D">
        <w:rPr>
          <w:b/>
          <w:i/>
          <w:sz w:val="28"/>
          <w:szCs w:val="28"/>
        </w:rPr>
        <w:t xml:space="preserve"> и 202</w:t>
      </w:r>
      <w:r w:rsidR="00E04DF5">
        <w:rPr>
          <w:b/>
          <w:i/>
          <w:sz w:val="28"/>
          <w:szCs w:val="28"/>
        </w:rPr>
        <w:t>3</w:t>
      </w:r>
      <w:r w:rsidR="00772FDD">
        <w:rPr>
          <w:b/>
          <w:i/>
          <w:sz w:val="28"/>
          <w:szCs w:val="28"/>
        </w:rPr>
        <w:t xml:space="preserve"> годов</w:t>
      </w:r>
      <w:r w:rsidR="005C3C50">
        <w:rPr>
          <w:b/>
          <w:i/>
          <w:sz w:val="28"/>
          <w:szCs w:val="28"/>
        </w:rPr>
        <w:t>»</w:t>
      </w:r>
    </w:p>
    <w:p w:rsidR="00103117" w:rsidRPr="003E6406" w:rsidRDefault="00103117" w:rsidP="00103117">
      <w:pPr>
        <w:jc w:val="center"/>
        <w:rPr>
          <w:b/>
          <w:sz w:val="28"/>
          <w:szCs w:val="28"/>
        </w:rPr>
      </w:pPr>
    </w:p>
    <w:p w:rsidR="009E2964" w:rsidRDefault="00A45EF2" w:rsidP="005F7AC8">
      <w:pPr>
        <w:pStyle w:val="a4"/>
        <w:rPr>
          <w:bCs/>
          <w:sz w:val="28"/>
          <w:szCs w:val="28"/>
        </w:rPr>
      </w:pPr>
      <w:r w:rsidRPr="003E6406">
        <w:rPr>
          <w:sz w:val="28"/>
          <w:szCs w:val="28"/>
        </w:rPr>
        <w:tab/>
      </w:r>
      <w:r w:rsidR="00103117" w:rsidRPr="005A347E">
        <w:rPr>
          <w:sz w:val="28"/>
          <w:szCs w:val="28"/>
        </w:rPr>
        <w:t>Необходимость внесения изменений и дополнений в районный бюджет на 20</w:t>
      </w:r>
      <w:r w:rsidR="00E04DF5">
        <w:rPr>
          <w:sz w:val="28"/>
          <w:szCs w:val="28"/>
        </w:rPr>
        <w:t>21</w:t>
      </w:r>
      <w:r w:rsidR="003140EE" w:rsidRPr="005A347E">
        <w:rPr>
          <w:sz w:val="28"/>
          <w:szCs w:val="28"/>
        </w:rPr>
        <w:t xml:space="preserve"> год</w:t>
      </w:r>
      <w:r w:rsidR="00103117" w:rsidRPr="005A347E">
        <w:rPr>
          <w:sz w:val="28"/>
          <w:szCs w:val="28"/>
        </w:rPr>
        <w:t xml:space="preserve"> </w:t>
      </w:r>
      <w:r w:rsidR="00772FDD" w:rsidRPr="005A347E">
        <w:rPr>
          <w:sz w:val="28"/>
          <w:szCs w:val="28"/>
        </w:rPr>
        <w:t xml:space="preserve">и на </w:t>
      </w:r>
      <w:r w:rsidR="00362296" w:rsidRPr="005A347E">
        <w:rPr>
          <w:sz w:val="28"/>
          <w:szCs w:val="28"/>
        </w:rPr>
        <w:t>плановый период 20</w:t>
      </w:r>
      <w:r w:rsidR="00274BA7">
        <w:rPr>
          <w:sz w:val="28"/>
          <w:szCs w:val="28"/>
        </w:rPr>
        <w:t>2</w:t>
      </w:r>
      <w:r w:rsidR="00E04DF5">
        <w:rPr>
          <w:sz w:val="28"/>
          <w:szCs w:val="28"/>
        </w:rPr>
        <w:t>2</w:t>
      </w:r>
      <w:r w:rsidR="00362296" w:rsidRPr="005A347E">
        <w:rPr>
          <w:sz w:val="28"/>
          <w:szCs w:val="28"/>
        </w:rPr>
        <w:t xml:space="preserve"> и 202</w:t>
      </w:r>
      <w:r w:rsidR="00E04DF5">
        <w:rPr>
          <w:sz w:val="28"/>
          <w:szCs w:val="28"/>
        </w:rPr>
        <w:t>3</w:t>
      </w:r>
      <w:r w:rsidR="00772FDD" w:rsidRPr="005A347E">
        <w:rPr>
          <w:sz w:val="28"/>
          <w:szCs w:val="28"/>
        </w:rPr>
        <w:t xml:space="preserve"> годов</w:t>
      </w:r>
      <w:r w:rsidR="00103117" w:rsidRPr="005A347E">
        <w:rPr>
          <w:sz w:val="28"/>
          <w:szCs w:val="28"/>
        </w:rPr>
        <w:t xml:space="preserve"> </w:t>
      </w:r>
      <w:r w:rsidR="00797ECA" w:rsidRPr="000D4D0C">
        <w:rPr>
          <w:sz w:val="28"/>
          <w:szCs w:val="28"/>
        </w:rPr>
        <w:t>связан</w:t>
      </w:r>
      <w:r w:rsidR="004829C2" w:rsidRPr="000D4D0C">
        <w:rPr>
          <w:sz w:val="28"/>
          <w:szCs w:val="28"/>
        </w:rPr>
        <w:t>а</w:t>
      </w:r>
      <w:r w:rsidR="008403BF" w:rsidRPr="000D4D0C">
        <w:rPr>
          <w:sz w:val="28"/>
          <w:szCs w:val="28"/>
        </w:rPr>
        <w:t xml:space="preserve"> </w:t>
      </w:r>
      <w:r w:rsidR="000D4D0C" w:rsidRPr="000D4D0C">
        <w:rPr>
          <w:sz w:val="28"/>
          <w:szCs w:val="28"/>
        </w:rPr>
        <w:t xml:space="preserve">с </w:t>
      </w:r>
      <w:r w:rsidR="00EB0D87" w:rsidRPr="00EB0D87">
        <w:rPr>
          <w:bCs/>
          <w:sz w:val="28"/>
          <w:szCs w:val="28"/>
        </w:rPr>
        <w:t xml:space="preserve">уточнением </w:t>
      </w:r>
      <w:r w:rsidR="00B60125">
        <w:rPr>
          <w:bCs/>
          <w:sz w:val="28"/>
          <w:szCs w:val="28"/>
        </w:rPr>
        <w:t>налоговых и неналоговых доходов,</w:t>
      </w:r>
      <w:r w:rsidR="00E04DF5" w:rsidRPr="00EB0D87">
        <w:rPr>
          <w:bCs/>
          <w:sz w:val="28"/>
          <w:szCs w:val="28"/>
        </w:rPr>
        <w:t xml:space="preserve"> </w:t>
      </w:r>
      <w:r w:rsidR="009E2964" w:rsidRPr="00EB0D87">
        <w:rPr>
          <w:bCs/>
          <w:sz w:val="28"/>
          <w:szCs w:val="28"/>
        </w:rPr>
        <w:t xml:space="preserve">а также </w:t>
      </w:r>
      <w:r w:rsidR="007424EA" w:rsidRPr="00EB0D87">
        <w:rPr>
          <w:bCs/>
          <w:sz w:val="28"/>
          <w:szCs w:val="28"/>
        </w:rPr>
        <w:t>уточнением бюджетных ассигнований.</w:t>
      </w:r>
    </w:p>
    <w:p w:rsidR="00EB0D87" w:rsidRDefault="00EB0D87" w:rsidP="005F7AC8">
      <w:pPr>
        <w:pStyle w:val="a4"/>
        <w:rPr>
          <w:bCs/>
          <w:sz w:val="28"/>
          <w:szCs w:val="28"/>
        </w:rPr>
      </w:pPr>
    </w:p>
    <w:p w:rsidR="00E04828" w:rsidRDefault="00E04828" w:rsidP="005F7AC8">
      <w:pPr>
        <w:pStyle w:val="a4"/>
        <w:rPr>
          <w:i/>
          <w:sz w:val="28"/>
          <w:szCs w:val="28"/>
        </w:rPr>
      </w:pPr>
      <w:r w:rsidRPr="005A347E">
        <w:rPr>
          <w:i/>
          <w:sz w:val="28"/>
          <w:szCs w:val="28"/>
        </w:rPr>
        <w:t>ДОХОДЫ</w:t>
      </w:r>
      <w:r w:rsidR="00BA603D" w:rsidRPr="005A347E">
        <w:rPr>
          <w:i/>
          <w:sz w:val="28"/>
          <w:szCs w:val="28"/>
        </w:rPr>
        <w:t xml:space="preserve"> </w:t>
      </w:r>
    </w:p>
    <w:p w:rsidR="0019544A" w:rsidRPr="005A2144" w:rsidRDefault="00E04DF5" w:rsidP="005F7AC8">
      <w:pPr>
        <w:pStyle w:val="a4"/>
        <w:rPr>
          <w:sz w:val="28"/>
          <w:szCs w:val="28"/>
        </w:rPr>
      </w:pPr>
      <w:r>
        <w:rPr>
          <w:sz w:val="28"/>
          <w:szCs w:val="28"/>
        </w:rPr>
        <w:t>1</w:t>
      </w:r>
      <w:r w:rsidR="003A45E9">
        <w:rPr>
          <w:sz w:val="28"/>
          <w:szCs w:val="28"/>
        </w:rPr>
        <w:t xml:space="preserve">. </w:t>
      </w:r>
      <w:r w:rsidR="0019544A" w:rsidRPr="005A2144">
        <w:rPr>
          <w:sz w:val="28"/>
          <w:szCs w:val="28"/>
        </w:rPr>
        <w:t>Увелич</w:t>
      </w:r>
      <w:r w:rsidR="003A45E9">
        <w:rPr>
          <w:sz w:val="28"/>
          <w:szCs w:val="28"/>
        </w:rPr>
        <w:t>ива</w:t>
      </w:r>
      <w:r w:rsidR="00B60125">
        <w:rPr>
          <w:sz w:val="28"/>
          <w:szCs w:val="28"/>
        </w:rPr>
        <w:t>ю</w:t>
      </w:r>
      <w:r w:rsidR="003A45E9">
        <w:rPr>
          <w:sz w:val="28"/>
          <w:szCs w:val="28"/>
        </w:rPr>
        <w:t>тся</w:t>
      </w:r>
      <w:r w:rsidR="0019544A" w:rsidRPr="005A2144">
        <w:rPr>
          <w:sz w:val="28"/>
          <w:szCs w:val="28"/>
        </w:rPr>
        <w:t xml:space="preserve"> </w:t>
      </w:r>
      <w:r w:rsidR="00B60125">
        <w:rPr>
          <w:sz w:val="28"/>
          <w:szCs w:val="28"/>
        </w:rPr>
        <w:t xml:space="preserve">налоговые и неналоговые доходы районного </w:t>
      </w:r>
      <w:r w:rsidR="0019544A" w:rsidRPr="005A2144">
        <w:rPr>
          <w:sz w:val="28"/>
          <w:szCs w:val="28"/>
        </w:rPr>
        <w:t>бюджета:</w:t>
      </w:r>
    </w:p>
    <w:p w:rsidR="0019544A" w:rsidRDefault="0019544A" w:rsidP="005F7AC8">
      <w:pPr>
        <w:pStyle w:val="a4"/>
        <w:rPr>
          <w:sz w:val="28"/>
          <w:szCs w:val="28"/>
        </w:rPr>
      </w:pPr>
      <w:r w:rsidRPr="005A2144">
        <w:rPr>
          <w:sz w:val="28"/>
          <w:szCs w:val="28"/>
        </w:rPr>
        <w:t xml:space="preserve">- </w:t>
      </w:r>
      <w:r w:rsidR="00B60125" w:rsidRPr="00B60125">
        <w:rPr>
          <w:sz w:val="28"/>
          <w:szCs w:val="28"/>
        </w:rPr>
        <w:t>Налог на доходы физических лиц</w:t>
      </w:r>
      <w:r w:rsidR="00B60125">
        <w:rPr>
          <w:sz w:val="28"/>
          <w:szCs w:val="28"/>
        </w:rPr>
        <w:t xml:space="preserve"> на 4 713</w:t>
      </w:r>
      <w:r w:rsidRPr="005A2144">
        <w:rPr>
          <w:sz w:val="28"/>
          <w:szCs w:val="28"/>
        </w:rPr>
        <w:t xml:space="preserve"> тыс.</w:t>
      </w:r>
      <w:r w:rsidR="008254D3" w:rsidRPr="005A2144">
        <w:rPr>
          <w:sz w:val="28"/>
          <w:szCs w:val="28"/>
        </w:rPr>
        <w:t xml:space="preserve"> </w:t>
      </w:r>
      <w:r w:rsidRPr="005A2144">
        <w:rPr>
          <w:sz w:val="28"/>
          <w:szCs w:val="28"/>
        </w:rPr>
        <w:t>руб.</w:t>
      </w:r>
      <w:r w:rsidR="005A347E">
        <w:rPr>
          <w:sz w:val="28"/>
          <w:szCs w:val="28"/>
        </w:rPr>
        <w:t>;</w:t>
      </w:r>
    </w:p>
    <w:p w:rsidR="00B60125" w:rsidRDefault="00B60125" w:rsidP="005F7AC8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60125">
        <w:rPr>
          <w:sz w:val="28"/>
          <w:szCs w:val="28"/>
        </w:rPr>
        <w:t>Налог, взимаемый в связи с применением упрощенной системы налогообложения</w:t>
      </w:r>
      <w:r>
        <w:rPr>
          <w:sz w:val="28"/>
          <w:szCs w:val="28"/>
        </w:rPr>
        <w:t xml:space="preserve"> на 4 365 тыс. руб.;</w:t>
      </w:r>
    </w:p>
    <w:p w:rsidR="00B60125" w:rsidRDefault="00B60125" w:rsidP="005F7AC8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60125">
        <w:rPr>
          <w:sz w:val="28"/>
          <w:szCs w:val="28"/>
        </w:rPr>
        <w:t>Налог, взимаемый в связи с применением патентной системы налогообложения, зачисляемый в бюджеты муниципальных районов</w:t>
      </w:r>
      <w:r>
        <w:rPr>
          <w:sz w:val="28"/>
          <w:szCs w:val="28"/>
        </w:rPr>
        <w:t xml:space="preserve"> на 2 615 тыс. руб.;</w:t>
      </w:r>
    </w:p>
    <w:p w:rsidR="00B60125" w:rsidRDefault="00B60125" w:rsidP="00B60125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60125">
        <w:rPr>
          <w:sz w:val="28"/>
          <w:szCs w:val="28"/>
        </w:rPr>
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</w:r>
      <w:r w:rsidRPr="00B601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>
        <w:rPr>
          <w:sz w:val="28"/>
          <w:szCs w:val="28"/>
        </w:rPr>
        <w:t>184</w:t>
      </w:r>
      <w:r>
        <w:rPr>
          <w:sz w:val="28"/>
          <w:szCs w:val="28"/>
        </w:rPr>
        <w:t xml:space="preserve"> тыс. руб.;</w:t>
      </w:r>
    </w:p>
    <w:p w:rsidR="00B60125" w:rsidRDefault="00B60125" w:rsidP="005F7AC8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60125">
        <w:rPr>
          <w:sz w:val="28"/>
          <w:szCs w:val="28"/>
        </w:rPr>
        <w:t>Прочие доходы от оказания платных услуг (работ) получателями средств бюджетов муниципальных районов</w:t>
      </w:r>
      <w:r>
        <w:rPr>
          <w:sz w:val="28"/>
          <w:szCs w:val="28"/>
        </w:rPr>
        <w:t xml:space="preserve"> (по администратору доходов – Отдел культуры МО «Качугский район», МЦДК) </w:t>
      </w:r>
      <w:bookmarkStart w:id="0" w:name="_Hlk72749169"/>
      <w:r>
        <w:rPr>
          <w:sz w:val="28"/>
          <w:szCs w:val="28"/>
        </w:rPr>
        <w:t>на 550 тыс. руб.;</w:t>
      </w:r>
    </w:p>
    <w:bookmarkEnd w:id="0"/>
    <w:p w:rsidR="00751812" w:rsidRDefault="00B60125" w:rsidP="00751812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60125">
        <w:rPr>
          <w:sz w:val="28"/>
          <w:szCs w:val="28"/>
        </w:rPr>
        <w:t>Доходы, поступающие в порядке возмещения расходов, понесенных в связи с эксплуатацией имущества муниципальных районов</w:t>
      </w:r>
      <w:r w:rsidR="00751812">
        <w:rPr>
          <w:sz w:val="28"/>
          <w:szCs w:val="28"/>
        </w:rPr>
        <w:t>, на</w:t>
      </w:r>
      <w:r w:rsidR="00751812" w:rsidRPr="00751812">
        <w:rPr>
          <w:sz w:val="28"/>
          <w:szCs w:val="28"/>
        </w:rPr>
        <w:t xml:space="preserve"> </w:t>
      </w:r>
      <w:r w:rsidR="00751812">
        <w:rPr>
          <w:sz w:val="28"/>
          <w:szCs w:val="28"/>
        </w:rPr>
        <w:t>1</w:t>
      </w:r>
      <w:r w:rsidR="00751812">
        <w:rPr>
          <w:sz w:val="28"/>
          <w:szCs w:val="28"/>
        </w:rPr>
        <w:t xml:space="preserve"> тыс. руб.;</w:t>
      </w:r>
    </w:p>
    <w:p w:rsidR="00751812" w:rsidRDefault="00751812" w:rsidP="00751812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60125">
        <w:rPr>
          <w:sz w:val="28"/>
          <w:szCs w:val="28"/>
        </w:rPr>
        <w:t xml:space="preserve">- </w:t>
      </w:r>
      <w:r w:rsidRPr="00751812">
        <w:rPr>
          <w:sz w:val="28"/>
          <w:szCs w:val="28"/>
        </w:rPr>
        <w:t>Прочие доходы от компенсации затрат бюджетов муниципальных районов</w:t>
      </w:r>
      <w:r w:rsidRPr="007518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>
        <w:rPr>
          <w:sz w:val="28"/>
          <w:szCs w:val="28"/>
        </w:rPr>
        <w:t>344</w:t>
      </w:r>
      <w:r>
        <w:rPr>
          <w:sz w:val="28"/>
          <w:szCs w:val="28"/>
        </w:rPr>
        <w:t xml:space="preserve"> тыс. руб.;</w:t>
      </w:r>
    </w:p>
    <w:p w:rsidR="00B60125" w:rsidRDefault="00751812" w:rsidP="005F7AC8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1812">
        <w:rPr>
          <w:sz w:val="28"/>
          <w:szCs w:val="28"/>
        </w:rPr>
        <w:t>Административные штрафы, установленные Кодексом Российской Федерации об административных правонарушениях</w:t>
      </w:r>
      <w:r>
        <w:rPr>
          <w:sz w:val="28"/>
          <w:szCs w:val="28"/>
        </w:rPr>
        <w:t xml:space="preserve"> на 240 тыс. руб.;</w:t>
      </w:r>
    </w:p>
    <w:p w:rsidR="00751812" w:rsidRDefault="00751812" w:rsidP="005F7AC8">
      <w:pPr>
        <w:pStyle w:val="a4"/>
        <w:rPr>
          <w:sz w:val="28"/>
          <w:szCs w:val="28"/>
        </w:rPr>
      </w:pPr>
      <w:r>
        <w:rPr>
          <w:sz w:val="28"/>
          <w:szCs w:val="28"/>
        </w:rPr>
        <w:t>-</w:t>
      </w:r>
      <w:r w:rsidRPr="00751812">
        <w:t xml:space="preserve"> </w:t>
      </w:r>
      <w:r w:rsidRPr="00751812">
        <w:rPr>
          <w:sz w:val="28"/>
          <w:szCs w:val="28"/>
        </w:rPr>
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</w:r>
      <w:r>
        <w:rPr>
          <w:sz w:val="28"/>
          <w:szCs w:val="28"/>
        </w:rPr>
        <w:t xml:space="preserve"> на 351 тыс. руб.; </w:t>
      </w:r>
    </w:p>
    <w:p w:rsidR="00751812" w:rsidRDefault="00751812" w:rsidP="005F7AC8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1812">
        <w:rPr>
          <w:sz w:val="28"/>
          <w:szCs w:val="28"/>
        </w:rPr>
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</w:r>
      <w:r>
        <w:rPr>
          <w:sz w:val="28"/>
          <w:szCs w:val="28"/>
        </w:rPr>
        <w:t xml:space="preserve"> на 17 тыс. руб.;</w:t>
      </w:r>
    </w:p>
    <w:p w:rsidR="005A347E" w:rsidRDefault="005A347E" w:rsidP="005F7AC8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51812" w:rsidRPr="00751812">
        <w:rPr>
          <w:sz w:val="28"/>
          <w:szCs w:val="28"/>
        </w:rPr>
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</w:r>
      <w:r w:rsidR="00751812">
        <w:rPr>
          <w:sz w:val="28"/>
          <w:szCs w:val="28"/>
        </w:rPr>
        <w:t xml:space="preserve"> на 1 883</w:t>
      </w:r>
      <w:r>
        <w:rPr>
          <w:sz w:val="28"/>
          <w:szCs w:val="28"/>
        </w:rPr>
        <w:t xml:space="preserve"> тыс. руб.</w:t>
      </w:r>
      <w:r w:rsidR="00751812">
        <w:rPr>
          <w:sz w:val="28"/>
          <w:szCs w:val="28"/>
        </w:rPr>
        <w:t>;</w:t>
      </w:r>
    </w:p>
    <w:p w:rsidR="00751812" w:rsidRDefault="00751812" w:rsidP="005F7AC8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1812">
        <w:rPr>
          <w:sz w:val="28"/>
          <w:szCs w:val="28"/>
        </w:rPr>
        <w:t>Прочие неналоговые доходы бюджетов муниципальных районов</w:t>
      </w:r>
      <w:r>
        <w:rPr>
          <w:sz w:val="28"/>
          <w:szCs w:val="28"/>
        </w:rPr>
        <w:t xml:space="preserve"> на 7 тыс. руб.</w:t>
      </w:r>
    </w:p>
    <w:p w:rsidR="00751812" w:rsidRDefault="00751812" w:rsidP="00751812">
      <w:pPr>
        <w:pStyle w:val="a4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5A2144">
        <w:rPr>
          <w:sz w:val="28"/>
          <w:szCs w:val="28"/>
        </w:rPr>
        <w:t>У</w:t>
      </w:r>
      <w:r>
        <w:rPr>
          <w:sz w:val="28"/>
          <w:szCs w:val="28"/>
        </w:rPr>
        <w:t>меньш</w:t>
      </w:r>
      <w:r>
        <w:rPr>
          <w:sz w:val="28"/>
          <w:szCs w:val="28"/>
        </w:rPr>
        <w:t>аются</w:t>
      </w:r>
      <w:r w:rsidRPr="005A21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налоговые доходы районного </w:t>
      </w:r>
      <w:r w:rsidRPr="005A2144">
        <w:rPr>
          <w:sz w:val="28"/>
          <w:szCs w:val="28"/>
        </w:rPr>
        <w:t>бюджета:</w:t>
      </w:r>
    </w:p>
    <w:p w:rsidR="00751812" w:rsidRPr="005A2144" w:rsidRDefault="00751812" w:rsidP="00751812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1812">
        <w:rPr>
          <w:sz w:val="28"/>
          <w:szCs w:val="28"/>
        </w:rPr>
        <w:t>Единый налог на вмененный доход для отдельных видов деятельности</w:t>
      </w:r>
      <w:r>
        <w:rPr>
          <w:sz w:val="28"/>
          <w:szCs w:val="28"/>
        </w:rPr>
        <w:t xml:space="preserve"> на 150 тыс. руб.</w:t>
      </w:r>
    </w:p>
    <w:p w:rsidR="00751812" w:rsidRDefault="00751812" w:rsidP="005F7AC8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Итого увеличение </w:t>
      </w:r>
      <w:bookmarkStart w:id="1" w:name="_Hlk72749819"/>
      <w:r>
        <w:rPr>
          <w:sz w:val="28"/>
          <w:szCs w:val="28"/>
        </w:rPr>
        <w:t>налоговы</w:t>
      </w:r>
      <w:r>
        <w:rPr>
          <w:sz w:val="28"/>
          <w:szCs w:val="28"/>
        </w:rPr>
        <w:t>х</w:t>
      </w:r>
      <w:r>
        <w:rPr>
          <w:sz w:val="28"/>
          <w:szCs w:val="28"/>
        </w:rPr>
        <w:t xml:space="preserve"> и неналоговы</w:t>
      </w:r>
      <w:r>
        <w:rPr>
          <w:sz w:val="28"/>
          <w:szCs w:val="28"/>
        </w:rPr>
        <w:t>х</w:t>
      </w:r>
      <w:r>
        <w:rPr>
          <w:sz w:val="28"/>
          <w:szCs w:val="28"/>
        </w:rPr>
        <w:t xml:space="preserve"> доход</w:t>
      </w:r>
      <w:r>
        <w:rPr>
          <w:sz w:val="28"/>
          <w:szCs w:val="28"/>
        </w:rPr>
        <w:t xml:space="preserve">ов </w:t>
      </w:r>
      <w:bookmarkEnd w:id="1"/>
      <w:r>
        <w:rPr>
          <w:sz w:val="28"/>
          <w:szCs w:val="28"/>
        </w:rPr>
        <w:t>составляет 15 120 тыс. руб.</w:t>
      </w:r>
    </w:p>
    <w:p w:rsidR="000B0F95" w:rsidRPr="000B33DC" w:rsidRDefault="0019544A" w:rsidP="00672C92">
      <w:pPr>
        <w:pStyle w:val="a4"/>
        <w:rPr>
          <w:bCs/>
          <w:iCs/>
          <w:sz w:val="28"/>
          <w:szCs w:val="28"/>
          <w:highlight w:val="yellow"/>
        </w:rPr>
      </w:pPr>
      <w:r w:rsidRPr="0015559B">
        <w:rPr>
          <w:b/>
          <w:bCs/>
          <w:sz w:val="28"/>
          <w:szCs w:val="28"/>
        </w:rPr>
        <w:t xml:space="preserve">Итого доходов </w:t>
      </w:r>
      <w:r w:rsidR="00EB0D87">
        <w:rPr>
          <w:b/>
          <w:bCs/>
          <w:sz w:val="28"/>
          <w:szCs w:val="28"/>
        </w:rPr>
        <w:t>–</w:t>
      </w:r>
      <w:r w:rsidR="006D256B">
        <w:rPr>
          <w:b/>
          <w:bCs/>
          <w:sz w:val="28"/>
          <w:szCs w:val="28"/>
        </w:rPr>
        <w:t xml:space="preserve"> </w:t>
      </w:r>
      <w:r w:rsidR="00EB0D87">
        <w:rPr>
          <w:b/>
          <w:bCs/>
          <w:sz w:val="28"/>
          <w:szCs w:val="28"/>
        </w:rPr>
        <w:t>9</w:t>
      </w:r>
      <w:r w:rsidR="00751812">
        <w:rPr>
          <w:b/>
          <w:bCs/>
          <w:sz w:val="28"/>
          <w:szCs w:val="28"/>
        </w:rPr>
        <w:t>39</w:t>
      </w:r>
      <w:r w:rsidR="00EB0D87">
        <w:rPr>
          <w:b/>
          <w:bCs/>
          <w:sz w:val="28"/>
          <w:szCs w:val="28"/>
        </w:rPr>
        <w:t> </w:t>
      </w:r>
      <w:r w:rsidR="00751812">
        <w:rPr>
          <w:b/>
          <w:bCs/>
          <w:sz w:val="28"/>
          <w:szCs w:val="28"/>
        </w:rPr>
        <w:t>37</w:t>
      </w:r>
      <w:r w:rsidR="00EB0D87">
        <w:rPr>
          <w:b/>
          <w:bCs/>
          <w:sz w:val="28"/>
          <w:szCs w:val="28"/>
        </w:rPr>
        <w:t>4,1</w:t>
      </w:r>
      <w:r w:rsidR="00BA603D" w:rsidRPr="0015559B">
        <w:rPr>
          <w:b/>
          <w:bCs/>
          <w:sz w:val="28"/>
          <w:szCs w:val="28"/>
        </w:rPr>
        <w:t xml:space="preserve"> тыс. рубле</w:t>
      </w:r>
      <w:r w:rsidR="0015559B">
        <w:rPr>
          <w:b/>
          <w:bCs/>
          <w:sz w:val="28"/>
          <w:szCs w:val="28"/>
        </w:rPr>
        <w:t>й</w:t>
      </w:r>
      <w:r w:rsidR="008704A3">
        <w:rPr>
          <w:b/>
          <w:bCs/>
          <w:sz w:val="28"/>
          <w:szCs w:val="28"/>
        </w:rPr>
        <w:t>, в т. ч</w:t>
      </w:r>
      <w:r w:rsidR="008704A3" w:rsidRPr="008704A3">
        <w:rPr>
          <w:b/>
          <w:bCs/>
          <w:sz w:val="28"/>
          <w:szCs w:val="28"/>
        </w:rPr>
        <w:t xml:space="preserve">. </w:t>
      </w:r>
      <w:r w:rsidR="008704A3" w:rsidRPr="008704A3">
        <w:rPr>
          <w:b/>
          <w:bCs/>
          <w:sz w:val="28"/>
          <w:szCs w:val="28"/>
        </w:rPr>
        <w:t>налоговые и неналоговые доходы</w:t>
      </w:r>
      <w:r w:rsidR="00F41A37" w:rsidRPr="008704A3">
        <w:rPr>
          <w:bCs/>
          <w:iCs/>
          <w:sz w:val="28"/>
          <w:szCs w:val="28"/>
        </w:rPr>
        <w:t xml:space="preserve"> </w:t>
      </w:r>
      <w:r w:rsidR="008704A3">
        <w:rPr>
          <w:bCs/>
          <w:iCs/>
          <w:sz w:val="28"/>
          <w:szCs w:val="28"/>
        </w:rPr>
        <w:t xml:space="preserve">– </w:t>
      </w:r>
      <w:r w:rsidR="008704A3" w:rsidRPr="00224587">
        <w:rPr>
          <w:b/>
          <w:iCs/>
          <w:sz w:val="28"/>
          <w:szCs w:val="28"/>
        </w:rPr>
        <w:t>86 516 тыс. руб.</w:t>
      </w:r>
      <w:r w:rsidR="008704A3">
        <w:rPr>
          <w:bCs/>
          <w:iCs/>
          <w:sz w:val="28"/>
          <w:szCs w:val="28"/>
          <w:highlight w:val="yellow"/>
        </w:rPr>
        <w:t xml:space="preserve"> </w:t>
      </w:r>
      <w:r w:rsidR="00F41A37" w:rsidRPr="000B33DC">
        <w:rPr>
          <w:bCs/>
          <w:iCs/>
          <w:sz w:val="28"/>
          <w:szCs w:val="28"/>
          <w:highlight w:val="yellow"/>
        </w:rPr>
        <w:t xml:space="preserve">                                                   </w:t>
      </w:r>
    </w:p>
    <w:p w:rsidR="00A45EF2" w:rsidRPr="0015559B" w:rsidRDefault="00B3331F" w:rsidP="005F7AC8">
      <w:pPr>
        <w:pStyle w:val="1"/>
        <w:jc w:val="both"/>
        <w:rPr>
          <w:b w:val="0"/>
          <w:bCs w:val="0"/>
          <w:sz w:val="28"/>
          <w:szCs w:val="28"/>
        </w:rPr>
      </w:pPr>
      <w:r w:rsidRPr="0015559B">
        <w:rPr>
          <w:b w:val="0"/>
          <w:bCs w:val="0"/>
          <w:sz w:val="28"/>
          <w:szCs w:val="28"/>
        </w:rPr>
        <w:lastRenderedPageBreak/>
        <w:t>Р</w:t>
      </w:r>
      <w:r w:rsidR="00A45EF2" w:rsidRPr="0015559B">
        <w:rPr>
          <w:b w:val="0"/>
          <w:bCs w:val="0"/>
          <w:sz w:val="28"/>
          <w:szCs w:val="28"/>
        </w:rPr>
        <w:t>АСХОДЫ</w:t>
      </w:r>
    </w:p>
    <w:p w:rsidR="00802E8A" w:rsidRDefault="00E0195E" w:rsidP="00220A84">
      <w:pPr>
        <w:pStyle w:val="a4"/>
        <w:rPr>
          <w:color w:val="000000" w:themeColor="text1"/>
          <w:sz w:val="28"/>
          <w:szCs w:val="28"/>
        </w:rPr>
      </w:pPr>
      <w:r w:rsidRPr="006B1B87">
        <w:rPr>
          <w:b/>
          <w:bCs/>
          <w:sz w:val="28"/>
          <w:szCs w:val="28"/>
        </w:rPr>
        <w:t xml:space="preserve">Расходы определены в сумме </w:t>
      </w:r>
      <w:r w:rsidR="00EB0D87">
        <w:rPr>
          <w:b/>
          <w:bCs/>
          <w:sz w:val="28"/>
          <w:szCs w:val="28"/>
        </w:rPr>
        <w:t>9</w:t>
      </w:r>
      <w:r w:rsidR="00224587">
        <w:rPr>
          <w:b/>
          <w:bCs/>
          <w:sz w:val="28"/>
          <w:szCs w:val="28"/>
        </w:rPr>
        <w:t>81</w:t>
      </w:r>
      <w:r w:rsidR="00EB0D87">
        <w:rPr>
          <w:b/>
          <w:bCs/>
          <w:sz w:val="28"/>
          <w:szCs w:val="28"/>
        </w:rPr>
        <w:t> </w:t>
      </w:r>
      <w:r w:rsidR="00224587">
        <w:rPr>
          <w:b/>
          <w:bCs/>
          <w:sz w:val="28"/>
          <w:szCs w:val="28"/>
        </w:rPr>
        <w:t>98</w:t>
      </w:r>
      <w:r w:rsidR="00EB0D87">
        <w:rPr>
          <w:b/>
          <w:bCs/>
          <w:sz w:val="28"/>
          <w:szCs w:val="28"/>
        </w:rPr>
        <w:t>1,1</w:t>
      </w:r>
      <w:r w:rsidRPr="006B1B87">
        <w:rPr>
          <w:b/>
          <w:bCs/>
          <w:sz w:val="28"/>
          <w:szCs w:val="28"/>
        </w:rPr>
        <w:t xml:space="preserve"> тыс. руб.</w:t>
      </w:r>
      <w:r w:rsidRPr="005A347E">
        <w:rPr>
          <w:sz w:val="28"/>
          <w:szCs w:val="28"/>
        </w:rPr>
        <w:t xml:space="preserve">, из них доходы </w:t>
      </w:r>
      <w:r w:rsidR="00EB0D87">
        <w:rPr>
          <w:sz w:val="28"/>
          <w:szCs w:val="28"/>
        </w:rPr>
        <w:t>9</w:t>
      </w:r>
      <w:r w:rsidR="00224587">
        <w:rPr>
          <w:sz w:val="28"/>
          <w:szCs w:val="28"/>
        </w:rPr>
        <w:t>39</w:t>
      </w:r>
      <w:r w:rsidR="00EB0D87">
        <w:rPr>
          <w:sz w:val="28"/>
          <w:szCs w:val="28"/>
        </w:rPr>
        <w:t> </w:t>
      </w:r>
      <w:r w:rsidR="00224587">
        <w:rPr>
          <w:sz w:val="28"/>
          <w:szCs w:val="28"/>
        </w:rPr>
        <w:t>37</w:t>
      </w:r>
      <w:r w:rsidR="00EB0D87">
        <w:rPr>
          <w:sz w:val="28"/>
          <w:szCs w:val="28"/>
        </w:rPr>
        <w:t>4,1</w:t>
      </w:r>
      <w:r w:rsidR="0015559B">
        <w:rPr>
          <w:sz w:val="28"/>
          <w:szCs w:val="28"/>
        </w:rPr>
        <w:t xml:space="preserve"> </w:t>
      </w:r>
      <w:r w:rsidRPr="005A347E">
        <w:rPr>
          <w:sz w:val="28"/>
          <w:szCs w:val="28"/>
        </w:rPr>
        <w:t>тыс. руб.,</w:t>
      </w:r>
      <w:r w:rsidRPr="008A7A4D">
        <w:rPr>
          <w:sz w:val="28"/>
          <w:szCs w:val="28"/>
        </w:rPr>
        <w:t xml:space="preserve"> </w:t>
      </w:r>
      <w:r w:rsidR="006D256B">
        <w:rPr>
          <w:color w:val="000000"/>
          <w:sz w:val="28"/>
          <w:szCs w:val="28"/>
        </w:rPr>
        <w:t>остатки средств на счетах по учету средств бюджета на начало финансового года</w:t>
      </w:r>
      <w:r w:rsidR="006D256B" w:rsidRPr="0015559B">
        <w:rPr>
          <w:color w:val="000000" w:themeColor="text1"/>
          <w:sz w:val="28"/>
          <w:szCs w:val="28"/>
        </w:rPr>
        <w:t xml:space="preserve"> </w:t>
      </w:r>
      <w:r w:rsidR="006D256B">
        <w:rPr>
          <w:color w:val="000000" w:themeColor="text1"/>
          <w:sz w:val="28"/>
          <w:szCs w:val="28"/>
        </w:rPr>
        <w:t>39 107</w:t>
      </w:r>
      <w:r w:rsidR="00802E8A" w:rsidRPr="0015559B">
        <w:rPr>
          <w:color w:val="000000" w:themeColor="text1"/>
          <w:sz w:val="28"/>
          <w:szCs w:val="28"/>
        </w:rPr>
        <w:t xml:space="preserve"> тыс. руб.</w:t>
      </w:r>
      <w:r w:rsidR="002A32A2" w:rsidRPr="0015559B">
        <w:rPr>
          <w:color w:val="000000" w:themeColor="text1"/>
          <w:sz w:val="28"/>
          <w:szCs w:val="28"/>
        </w:rPr>
        <w:t xml:space="preserve">, дефицит бюджета </w:t>
      </w:r>
      <w:r w:rsidR="006D256B">
        <w:rPr>
          <w:color w:val="000000" w:themeColor="text1"/>
          <w:sz w:val="28"/>
          <w:szCs w:val="28"/>
        </w:rPr>
        <w:t xml:space="preserve">3 </w:t>
      </w:r>
      <w:r w:rsidR="002A32A2" w:rsidRPr="0015559B">
        <w:rPr>
          <w:color w:val="000000" w:themeColor="text1"/>
          <w:sz w:val="28"/>
          <w:szCs w:val="28"/>
        </w:rPr>
        <w:t>500 тыс. руб.</w:t>
      </w:r>
    </w:p>
    <w:p w:rsidR="00224587" w:rsidRDefault="00EB0D87" w:rsidP="00220A84">
      <w:pPr>
        <w:pStyle w:val="a4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="00224587">
        <w:rPr>
          <w:sz w:val="28"/>
          <w:szCs w:val="28"/>
        </w:rPr>
        <w:t>Увеличение</w:t>
      </w:r>
      <w:r w:rsidR="00224587" w:rsidRPr="00224587">
        <w:rPr>
          <w:sz w:val="28"/>
          <w:szCs w:val="28"/>
        </w:rPr>
        <w:t xml:space="preserve"> </w:t>
      </w:r>
      <w:r w:rsidR="00224587">
        <w:rPr>
          <w:sz w:val="28"/>
          <w:szCs w:val="28"/>
        </w:rPr>
        <w:t>налоговых и неналоговых доходов</w:t>
      </w:r>
      <w:r>
        <w:rPr>
          <w:sz w:val="28"/>
          <w:szCs w:val="28"/>
        </w:rPr>
        <w:t xml:space="preserve"> в размере 1</w:t>
      </w:r>
      <w:r w:rsidR="00224587">
        <w:rPr>
          <w:sz w:val="28"/>
          <w:szCs w:val="28"/>
        </w:rPr>
        <w:t>5</w:t>
      </w:r>
      <w:r>
        <w:rPr>
          <w:sz w:val="28"/>
          <w:szCs w:val="28"/>
        </w:rPr>
        <w:t> </w:t>
      </w:r>
      <w:r w:rsidR="00224587">
        <w:rPr>
          <w:sz w:val="28"/>
          <w:szCs w:val="28"/>
        </w:rPr>
        <w:t>120</w:t>
      </w:r>
      <w:r>
        <w:rPr>
          <w:sz w:val="28"/>
          <w:szCs w:val="28"/>
        </w:rPr>
        <w:t xml:space="preserve"> тыс. руб. распредел</w:t>
      </w:r>
      <w:r w:rsidR="00224587">
        <w:rPr>
          <w:sz w:val="28"/>
          <w:szCs w:val="28"/>
        </w:rPr>
        <w:t>яется:</w:t>
      </w:r>
    </w:p>
    <w:p w:rsidR="00224587" w:rsidRDefault="00224587" w:rsidP="00220A84">
      <w:pPr>
        <w:pStyle w:val="a4"/>
        <w:rPr>
          <w:sz w:val="28"/>
          <w:szCs w:val="28"/>
        </w:rPr>
      </w:pPr>
      <w:r>
        <w:rPr>
          <w:sz w:val="28"/>
          <w:szCs w:val="28"/>
        </w:rPr>
        <w:t>- 866 тыс. руб. – дотации на выравнивание бюджетной обеспеченности поселений;</w:t>
      </w:r>
    </w:p>
    <w:p w:rsidR="00224587" w:rsidRDefault="00224587" w:rsidP="00220A84">
      <w:pPr>
        <w:pStyle w:val="a4"/>
        <w:rPr>
          <w:sz w:val="28"/>
          <w:szCs w:val="28"/>
        </w:rPr>
      </w:pPr>
      <w:r>
        <w:rPr>
          <w:sz w:val="28"/>
          <w:szCs w:val="28"/>
        </w:rPr>
        <w:t>- 550 тыс. руб. – расходы за счет платных услуг МЦДК;</w:t>
      </w:r>
    </w:p>
    <w:p w:rsidR="00224587" w:rsidRDefault="00224587" w:rsidP="00220A84">
      <w:pPr>
        <w:pStyle w:val="a4"/>
        <w:rPr>
          <w:sz w:val="28"/>
          <w:szCs w:val="28"/>
        </w:rPr>
      </w:pPr>
      <w:r>
        <w:rPr>
          <w:sz w:val="28"/>
          <w:szCs w:val="28"/>
        </w:rPr>
        <w:t>- 710 тыс. руб. – финансирование муниципальной программы «Развитие территориального общественного самоуправления на территории муниципального образования «Качугский район» на 2021 – 2025 годы»;</w:t>
      </w:r>
    </w:p>
    <w:p w:rsidR="00432091" w:rsidRDefault="00432091" w:rsidP="00220A8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- 2 994 тыс. руб. – дополнительное финансирование расходов по ГРБС – Отдел образования администрации муниципального района «Качугский район» </w:t>
      </w:r>
      <w:r w:rsidR="00B7685F">
        <w:rPr>
          <w:sz w:val="28"/>
          <w:szCs w:val="28"/>
        </w:rPr>
        <w:t>(</w:t>
      </w:r>
      <w:r>
        <w:rPr>
          <w:sz w:val="28"/>
          <w:szCs w:val="28"/>
        </w:rPr>
        <w:t>в т.ч.</w:t>
      </w:r>
      <w:r w:rsidR="00B7685F">
        <w:rPr>
          <w:sz w:val="28"/>
          <w:szCs w:val="28"/>
        </w:rPr>
        <w:t xml:space="preserve"> </w:t>
      </w:r>
      <w:r>
        <w:rPr>
          <w:sz w:val="28"/>
          <w:szCs w:val="28"/>
        </w:rPr>
        <w:t>693 тыс. руб. – детские сады</w:t>
      </w:r>
      <w:r w:rsidR="00B7685F">
        <w:rPr>
          <w:sz w:val="28"/>
          <w:szCs w:val="28"/>
        </w:rPr>
        <w:t xml:space="preserve">, </w:t>
      </w:r>
      <w:r>
        <w:rPr>
          <w:sz w:val="28"/>
          <w:szCs w:val="28"/>
        </w:rPr>
        <w:t>1 231 тыс. руб. – школы</w:t>
      </w:r>
      <w:r w:rsidR="00B7685F">
        <w:rPr>
          <w:sz w:val="28"/>
          <w:szCs w:val="28"/>
        </w:rPr>
        <w:t xml:space="preserve">, </w:t>
      </w:r>
      <w:r>
        <w:rPr>
          <w:sz w:val="28"/>
          <w:szCs w:val="28"/>
        </w:rPr>
        <w:t>590 тыс. руб. – учреждения дополнительного образования</w:t>
      </w:r>
      <w:r w:rsidR="00B7685F">
        <w:rPr>
          <w:sz w:val="28"/>
          <w:szCs w:val="28"/>
        </w:rPr>
        <w:t xml:space="preserve">, </w:t>
      </w:r>
      <w:r>
        <w:rPr>
          <w:sz w:val="28"/>
          <w:szCs w:val="28"/>
        </w:rPr>
        <w:t>480 тыс. руб. – отдел образования</w:t>
      </w:r>
      <w:r w:rsidR="00B7685F">
        <w:rPr>
          <w:sz w:val="28"/>
          <w:szCs w:val="28"/>
        </w:rPr>
        <w:t>);</w:t>
      </w:r>
      <w:bookmarkStart w:id="2" w:name="_GoBack"/>
      <w:bookmarkEnd w:id="2"/>
    </w:p>
    <w:p w:rsidR="00B7685F" w:rsidRPr="00E6780F" w:rsidRDefault="00432091" w:rsidP="00B768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7685F">
        <w:rPr>
          <w:sz w:val="28"/>
          <w:szCs w:val="28"/>
        </w:rPr>
        <w:t>10 000 тыс. руб. -</w:t>
      </w:r>
      <w:r w:rsidR="00B7685F" w:rsidRPr="00B7685F">
        <w:rPr>
          <w:sz w:val="28"/>
          <w:szCs w:val="28"/>
        </w:rPr>
        <w:t xml:space="preserve"> </w:t>
      </w:r>
      <w:r w:rsidR="00B7685F" w:rsidRPr="003B68E6">
        <w:rPr>
          <w:sz w:val="28"/>
          <w:szCs w:val="28"/>
        </w:rPr>
        <w:t>заработная</w:t>
      </w:r>
      <w:r w:rsidR="00B7685F" w:rsidRPr="00612DFA">
        <w:rPr>
          <w:sz w:val="28"/>
          <w:szCs w:val="28"/>
        </w:rPr>
        <w:t xml:space="preserve"> плат</w:t>
      </w:r>
      <w:r w:rsidR="00B7685F">
        <w:rPr>
          <w:sz w:val="28"/>
          <w:szCs w:val="28"/>
        </w:rPr>
        <w:t>а</w:t>
      </w:r>
      <w:r w:rsidR="00B7685F" w:rsidRPr="00612DFA">
        <w:rPr>
          <w:sz w:val="28"/>
          <w:szCs w:val="28"/>
        </w:rPr>
        <w:t xml:space="preserve"> </w:t>
      </w:r>
      <w:r w:rsidR="00B7685F">
        <w:rPr>
          <w:sz w:val="28"/>
          <w:szCs w:val="28"/>
        </w:rPr>
        <w:t xml:space="preserve">с начислениями на неё работникам </w:t>
      </w:r>
      <w:r w:rsidR="00B7685F" w:rsidRPr="00612DFA">
        <w:rPr>
          <w:sz w:val="28"/>
          <w:szCs w:val="28"/>
        </w:rPr>
        <w:t>бюджетной сфер</w:t>
      </w:r>
      <w:r w:rsidR="00B7685F">
        <w:rPr>
          <w:sz w:val="28"/>
          <w:szCs w:val="28"/>
        </w:rPr>
        <w:t>ы.</w:t>
      </w:r>
    </w:p>
    <w:p w:rsidR="00432091" w:rsidRDefault="00B7685F" w:rsidP="00220A8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24587" w:rsidRDefault="00224587" w:rsidP="00220A8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224587" w:rsidSect="00BB77F5">
      <w:footerReference w:type="even" r:id="rId8"/>
      <w:footerReference w:type="default" r:id="rId9"/>
      <w:pgSz w:w="11906" w:h="16838"/>
      <w:pgMar w:top="719" w:right="567" w:bottom="0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4C9E" w:rsidRDefault="00194C9E">
      <w:r>
        <w:separator/>
      </w:r>
    </w:p>
  </w:endnote>
  <w:endnote w:type="continuationSeparator" w:id="0">
    <w:p w:rsidR="00194C9E" w:rsidRDefault="00194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5C9B" w:rsidRDefault="00A1485A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55C9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55C9B">
      <w:rPr>
        <w:rStyle w:val="a7"/>
        <w:noProof/>
      </w:rPr>
      <w:t>1</w:t>
    </w:r>
    <w:r>
      <w:rPr>
        <w:rStyle w:val="a7"/>
      </w:rPr>
      <w:fldChar w:fldCharType="end"/>
    </w:r>
  </w:p>
  <w:p w:rsidR="00E55C9B" w:rsidRDefault="00E55C9B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5C9B" w:rsidRDefault="00A1485A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55C9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76917">
      <w:rPr>
        <w:rStyle w:val="a7"/>
        <w:noProof/>
      </w:rPr>
      <w:t>1</w:t>
    </w:r>
    <w:r>
      <w:rPr>
        <w:rStyle w:val="a7"/>
      </w:rPr>
      <w:fldChar w:fldCharType="end"/>
    </w:r>
  </w:p>
  <w:p w:rsidR="00E55C9B" w:rsidRDefault="00E55C9B">
    <w:pPr>
      <w:pStyle w:val="a6"/>
      <w:ind w:right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4C9E" w:rsidRDefault="00194C9E">
      <w:r>
        <w:separator/>
      </w:r>
    </w:p>
  </w:footnote>
  <w:footnote w:type="continuationSeparator" w:id="0">
    <w:p w:rsidR="00194C9E" w:rsidRDefault="00194C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B6F68"/>
    <w:multiLevelType w:val="hybridMultilevel"/>
    <w:tmpl w:val="33906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17C88"/>
    <w:multiLevelType w:val="hybridMultilevel"/>
    <w:tmpl w:val="44C0D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8414FF"/>
    <w:multiLevelType w:val="hybridMultilevel"/>
    <w:tmpl w:val="6E74D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CE2E45"/>
    <w:multiLevelType w:val="hybridMultilevel"/>
    <w:tmpl w:val="47ACE588"/>
    <w:lvl w:ilvl="0" w:tplc="6532BBBA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 w15:restartNumberingAfterBreak="0">
    <w:nsid w:val="7E1E29F4"/>
    <w:multiLevelType w:val="hybridMultilevel"/>
    <w:tmpl w:val="0F103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EF2"/>
    <w:rsid w:val="0000361E"/>
    <w:rsid w:val="000038D4"/>
    <w:rsid w:val="00013CBC"/>
    <w:rsid w:val="00015024"/>
    <w:rsid w:val="00016F7C"/>
    <w:rsid w:val="0001704F"/>
    <w:rsid w:val="0001755B"/>
    <w:rsid w:val="000265EA"/>
    <w:rsid w:val="00030F75"/>
    <w:rsid w:val="00034CD1"/>
    <w:rsid w:val="00041C23"/>
    <w:rsid w:val="00043A9E"/>
    <w:rsid w:val="0004584B"/>
    <w:rsid w:val="00045F43"/>
    <w:rsid w:val="000464C7"/>
    <w:rsid w:val="00055814"/>
    <w:rsid w:val="00057616"/>
    <w:rsid w:val="00065412"/>
    <w:rsid w:val="00071B0A"/>
    <w:rsid w:val="00073840"/>
    <w:rsid w:val="00082B47"/>
    <w:rsid w:val="00090888"/>
    <w:rsid w:val="000A296B"/>
    <w:rsid w:val="000A507C"/>
    <w:rsid w:val="000B0F95"/>
    <w:rsid w:val="000B33DC"/>
    <w:rsid w:val="000B6AAB"/>
    <w:rsid w:val="000C4B39"/>
    <w:rsid w:val="000C7CBC"/>
    <w:rsid w:val="000D4D0C"/>
    <w:rsid w:val="000D7AB1"/>
    <w:rsid w:val="000E7012"/>
    <w:rsid w:val="000F07A0"/>
    <w:rsid w:val="0010002D"/>
    <w:rsid w:val="00103117"/>
    <w:rsid w:val="001071F7"/>
    <w:rsid w:val="00111211"/>
    <w:rsid w:val="00113164"/>
    <w:rsid w:val="00113D6A"/>
    <w:rsid w:val="00115427"/>
    <w:rsid w:val="0012192C"/>
    <w:rsid w:val="00122F99"/>
    <w:rsid w:val="00130298"/>
    <w:rsid w:val="00132356"/>
    <w:rsid w:val="00133DE0"/>
    <w:rsid w:val="00137F03"/>
    <w:rsid w:val="0015486E"/>
    <w:rsid w:val="0015559B"/>
    <w:rsid w:val="001608DA"/>
    <w:rsid w:val="0018691A"/>
    <w:rsid w:val="001914D4"/>
    <w:rsid w:val="00194C9E"/>
    <w:rsid w:val="0019544A"/>
    <w:rsid w:val="00196E1D"/>
    <w:rsid w:val="001A365C"/>
    <w:rsid w:val="001A43B6"/>
    <w:rsid w:val="001A55AB"/>
    <w:rsid w:val="001A683F"/>
    <w:rsid w:val="001B5668"/>
    <w:rsid w:val="001C1360"/>
    <w:rsid w:val="001C369C"/>
    <w:rsid w:val="001C79B5"/>
    <w:rsid w:val="001D1619"/>
    <w:rsid w:val="001D6DD2"/>
    <w:rsid w:val="001E25EC"/>
    <w:rsid w:val="001E4F6C"/>
    <w:rsid w:val="001E7018"/>
    <w:rsid w:val="001F17D8"/>
    <w:rsid w:val="001F1FE3"/>
    <w:rsid w:val="001F5A88"/>
    <w:rsid w:val="001F6B2A"/>
    <w:rsid w:val="00201D21"/>
    <w:rsid w:val="00205807"/>
    <w:rsid w:val="0021245D"/>
    <w:rsid w:val="00215278"/>
    <w:rsid w:val="00217D57"/>
    <w:rsid w:val="00220A84"/>
    <w:rsid w:val="00221C4E"/>
    <w:rsid w:val="00224587"/>
    <w:rsid w:val="002253BC"/>
    <w:rsid w:val="00225496"/>
    <w:rsid w:val="00226746"/>
    <w:rsid w:val="00226BA8"/>
    <w:rsid w:val="00227D9E"/>
    <w:rsid w:val="00232ACC"/>
    <w:rsid w:val="00247972"/>
    <w:rsid w:val="00256093"/>
    <w:rsid w:val="0026225A"/>
    <w:rsid w:val="002649B5"/>
    <w:rsid w:val="00267C9F"/>
    <w:rsid w:val="00273D2C"/>
    <w:rsid w:val="00274BA7"/>
    <w:rsid w:val="00281800"/>
    <w:rsid w:val="002A18E1"/>
    <w:rsid w:val="002A32A2"/>
    <w:rsid w:val="002B32EF"/>
    <w:rsid w:val="002B6A4D"/>
    <w:rsid w:val="002C1C07"/>
    <w:rsid w:val="002C3629"/>
    <w:rsid w:val="002D0D4C"/>
    <w:rsid w:val="002E12C3"/>
    <w:rsid w:val="002E13D4"/>
    <w:rsid w:val="002E3E5E"/>
    <w:rsid w:val="002E5AB7"/>
    <w:rsid w:val="002F025D"/>
    <w:rsid w:val="002F40E6"/>
    <w:rsid w:val="002F45FE"/>
    <w:rsid w:val="002F6424"/>
    <w:rsid w:val="002F7A71"/>
    <w:rsid w:val="00302E20"/>
    <w:rsid w:val="00310246"/>
    <w:rsid w:val="003109EC"/>
    <w:rsid w:val="003140EE"/>
    <w:rsid w:val="00326A56"/>
    <w:rsid w:val="003304C6"/>
    <w:rsid w:val="00336923"/>
    <w:rsid w:val="00337173"/>
    <w:rsid w:val="003415D7"/>
    <w:rsid w:val="003460C0"/>
    <w:rsid w:val="00351D8F"/>
    <w:rsid w:val="00353923"/>
    <w:rsid w:val="003539AB"/>
    <w:rsid w:val="003601CA"/>
    <w:rsid w:val="00362120"/>
    <w:rsid w:val="00362296"/>
    <w:rsid w:val="00362E43"/>
    <w:rsid w:val="00365DBF"/>
    <w:rsid w:val="00367022"/>
    <w:rsid w:val="003728CD"/>
    <w:rsid w:val="00373842"/>
    <w:rsid w:val="0038095F"/>
    <w:rsid w:val="00380A00"/>
    <w:rsid w:val="003828E5"/>
    <w:rsid w:val="00395B01"/>
    <w:rsid w:val="003A45E9"/>
    <w:rsid w:val="003A4D6A"/>
    <w:rsid w:val="003A5B17"/>
    <w:rsid w:val="003B68E6"/>
    <w:rsid w:val="003B6981"/>
    <w:rsid w:val="003C53BE"/>
    <w:rsid w:val="003C6BB7"/>
    <w:rsid w:val="003D1F39"/>
    <w:rsid w:val="003D6760"/>
    <w:rsid w:val="003E1EC1"/>
    <w:rsid w:val="003E4007"/>
    <w:rsid w:val="003F59DE"/>
    <w:rsid w:val="003F7169"/>
    <w:rsid w:val="003F7E8B"/>
    <w:rsid w:val="0040721C"/>
    <w:rsid w:val="00411519"/>
    <w:rsid w:val="00413B1C"/>
    <w:rsid w:val="004215F0"/>
    <w:rsid w:val="004256A7"/>
    <w:rsid w:val="00430BDD"/>
    <w:rsid w:val="00431308"/>
    <w:rsid w:val="00432091"/>
    <w:rsid w:val="00443DD5"/>
    <w:rsid w:val="004456D5"/>
    <w:rsid w:val="00445D94"/>
    <w:rsid w:val="00445E50"/>
    <w:rsid w:val="00462A81"/>
    <w:rsid w:val="004801F0"/>
    <w:rsid w:val="0048210D"/>
    <w:rsid w:val="004829C2"/>
    <w:rsid w:val="0048540D"/>
    <w:rsid w:val="004868AA"/>
    <w:rsid w:val="004C020E"/>
    <w:rsid w:val="004C418A"/>
    <w:rsid w:val="004C41D8"/>
    <w:rsid w:val="004C61C0"/>
    <w:rsid w:val="004C76C3"/>
    <w:rsid w:val="004D2333"/>
    <w:rsid w:val="004D25C4"/>
    <w:rsid w:val="004D4E41"/>
    <w:rsid w:val="004E2F1F"/>
    <w:rsid w:val="00500220"/>
    <w:rsid w:val="0050456C"/>
    <w:rsid w:val="00521B71"/>
    <w:rsid w:val="005234BA"/>
    <w:rsid w:val="00525E85"/>
    <w:rsid w:val="0052663D"/>
    <w:rsid w:val="0053111A"/>
    <w:rsid w:val="005312ED"/>
    <w:rsid w:val="0053534D"/>
    <w:rsid w:val="00545FF4"/>
    <w:rsid w:val="0054787A"/>
    <w:rsid w:val="00552822"/>
    <w:rsid w:val="00554408"/>
    <w:rsid w:val="00570517"/>
    <w:rsid w:val="005826D9"/>
    <w:rsid w:val="00590814"/>
    <w:rsid w:val="00590E7B"/>
    <w:rsid w:val="005926AF"/>
    <w:rsid w:val="0059327A"/>
    <w:rsid w:val="00593FCA"/>
    <w:rsid w:val="0059783A"/>
    <w:rsid w:val="005A2144"/>
    <w:rsid w:val="005A347E"/>
    <w:rsid w:val="005A52CB"/>
    <w:rsid w:val="005B07E1"/>
    <w:rsid w:val="005B6AD2"/>
    <w:rsid w:val="005C0156"/>
    <w:rsid w:val="005C1976"/>
    <w:rsid w:val="005C254B"/>
    <w:rsid w:val="005C36C4"/>
    <w:rsid w:val="005C3C50"/>
    <w:rsid w:val="005D27A2"/>
    <w:rsid w:val="005D6421"/>
    <w:rsid w:val="005F1873"/>
    <w:rsid w:val="005F3C3A"/>
    <w:rsid w:val="005F409B"/>
    <w:rsid w:val="005F7AC8"/>
    <w:rsid w:val="00604594"/>
    <w:rsid w:val="0060590F"/>
    <w:rsid w:val="00611417"/>
    <w:rsid w:val="00612DFA"/>
    <w:rsid w:val="006132FE"/>
    <w:rsid w:val="006171AC"/>
    <w:rsid w:val="00617713"/>
    <w:rsid w:val="00621E5E"/>
    <w:rsid w:val="00632AFF"/>
    <w:rsid w:val="006402BD"/>
    <w:rsid w:val="006429C2"/>
    <w:rsid w:val="00653856"/>
    <w:rsid w:val="00660C8D"/>
    <w:rsid w:val="006617E0"/>
    <w:rsid w:val="00662D62"/>
    <w:rsid w:val="0067200C"/>
    <w:rsid w:val="00672C1A"/>
    <w:rsid w:val="00672C92"/>
    <w:rsid w:val="006807FE"/>
    <w:rsid w:val="00682A90"/>
    <w:rsid w:val="00683BEF"/>
    <w:rsid w:val="006874D6"/>
    <w:rsid w:val="006915A6"/>
    <w:rsid w:val="0069178A"/>
    <w:rsid w:val="006A316F"/>
    <w:rsid w:val="006A6596"/>
    <w:rsid w:val="006B14FE"/>
    <w:rsid w:val="006B1900"/>
    <w:rsid w:val="006B1B87"/>
    <w:rsid w:val="006B3E7F"/>
    <w:rsid w:val="006C1337"/>
    <w:rsid w:val="006D256B"/>
    <w:rsid w:val="006D6E16"/>
    <w:rsid w:val="006E22CC"/>
    <w:rsid w:val="006E5CD4"/>
    <w:rsid w:val="006F6C4D"/>
    <w:rsid w:val="007007B0"/>
    <w:rsid w:val="00701D76"/>
    <w:rsid w:val="0070695D"/>
    <w:rsid w:val="00711113"/>
    <w:rsid w:val="00713013"/>
    <w:rsid w:val="00732970"/>
    <w:rsid w:val="00737148"/>
    <w:rsid w:val="007424EA"/>
    <w:rsid w:val="00751812"/>
    <w:rsid w:val="00752783"/>
    <w:rsid w:val="00761123"/>
    <w:rsid w:val="00761B78"/>
    <w:rsid w:val="00763FDD"/>
    <w:rsid w:val="0076584A"/>
    <w:rsid w:val="00765D78"/>
    <w:rsid w:val="007678FA"/>
    <w:rsid w:val="00772FDD"/>
    <w:rsid w:val="00781D12"/>
    <w:rsid w:val="00797ECA"/>
    <w:rsid w:val="007A7ACA"/>
    <w:rsid w:val="007B336E"/>
    <w:rsid w:val="007B6B01"/>
    <w:rsid w:val="007B78B4"/>
    <w:rsid w:val="007B7F6C"/>
    <w:rsid w:val="007C053D"/>
    <w:rsid w:val="007C161F"/>
    <w:rsid w:val="007D0CC6"/>
    <w:rsid w:val="007D2E12"/>
    <w:rsid w:val="007D51AF"/>
    <w:rsid w:val="007D74E3"/>
    <w:rsid w:val="007E73BB"/>
    <w:rsid w:val="007F1F66"/>
    <w:rsid w:val="007F6F17"/>
    <w:rsid w:val="00802E8A"/>
    <w:rsid w:val="0080356D"/>
    <w:rsid w:val="008046C6"/>
    <w:rsid w:val="00806581"/>
    <w:rsid w:val="0081046F"/>
    <w:rsid w:val="008136D9"/>
    <w:rsid w:val="00813A1B"/>
    <w:rsid w:val="00820BD0"/>
    <w:rsid w:val="008230A2"/>
    <w:rsid w:val="008254D3"/>
    <w:rsid w:val="00827795"/>
    <w:rsid w:val="00832F23"/>
    <w:rsid w:val="00836BDE"/>
    <w:rsid w:val="008403BF"/>
    <w:rsid w:val="00841263"/>
    <w:rsid w:val="0084171B"/>
    <w:rsid w:val="00842FE3"/>
    <w:rsid w:val="00847C98"/>
    <w:rsid w:val="00850BFB"/>
    <w:rsid w:val="00854E65"/>
    <w:rsid w:val="0085709E"/>
    <w:rsid w:val="008704A3"/>
    <w:rsid w:val="00871A72"/>
    <w:rsid w:val="00885E3F"/>
    <w:rsid w:val="0088750C"/>
    <w:rsid w:val="00893A45"/>
    <w:rsid w:val="00893DA2"/>
    <w:rsid w:val="00897097"/>
    <w:rsid w:val="008A3BF2"/>
    <w:rsid w:val="008A56AE"/>
    <w:rsid w:val="008A7A4D"/>
    <w:rsid w:val="008B09FB"/>
    <w:rsid w:val="008B294A"/>
    <w:rsid w:val="008C0020"/>
    <w:rsid w:val="008C036E"/>
    <w:rsid w:val="008C22E8"/>
    <w:rsid w:val="008C5596"/>
    <w:rsid w:val="008D354A"/>
    <w:rsid w:val="008D7F1D"/>
    <w:rsid w:val="008E03B6"/>
    <w:rsid w:val="008F0D15"/>
    <w:rsid w:val="008F4E21"/>
    <w:rsid w:val="008F6FF5"/>
    <w:rsid w:val="009067A9"/>
    <w:rsid w:val="00906EAB"/>
    <w:rsid w:val="0090755B"/>
    <w:rsid w:val="00910C58"/>
    <w:rsid w:val="009149D7"/>
    <w:rsid w:val="00922461"/>
    <w:rsid w:val="00923806"/>
    <w:rsid w:val="00925043"/>
    <w:rsid w:val="00926957"/>
    <w:rsid w:val="00927352"/>
    <w:rsid w:val="00930D12"/>
    <w:rsid w:val="00934E8C"/>
    <w:rsid w:val="00935746"/>
    <w:rsid w:val="009619E5"/>
    <w:rsid w:val="00967E2F"/>
    <w:rsid w:val="00972B2A"/>
    <w:rsid w:val="00976917"/>
    <w:rsid w:val="0098368D"/>
    <w:rsid w:val="009872A5"/>
    <w:rsid w:val="009903AE"/>
    <w:rsid w:val="009A5424"/>
    <w:rsid w:val="009C32C9"/>
    <w:rsid w:val="009D37EC"/>
    <w:rsid w:val="009E2964"/>
    <w:rsid w:val="009E3926"/>
    <w:rsid w:val="009E4696"/>
    <w:rsid w:val="009F532D"/>
    <w:rsid w:val="00A0751E"/>
    <w:rsid w:val="00A13152"/>
    <w:rsid w:val="00A1485A"/>
    <w:rsid w:val="00A214B3"/>
    <w:rsid w:val="00A27BFD"/>
    <w:rsid w:val="00A3469A"/>
    <w:rsid w:val="00A373E1"/>
    <w:rsid w:val="00A45EF2"/>
    <w:rsid w:val="00A4725D"/>
    <w:rsid w:val="00A53AD7"/>
    <w:rsid w:val="00A60B28"/>
    <w:rsid w:val="00A60C72"/>
    <w:rsid w:val="00A64C67"/>
    <w:rsid w:val="00A660FB"/>
    <w:rsid w:val="00A67C88"/>
    <w:rsid w:val="00A76F0A"/>
    <w:rsid w:val="00A774C9"/>
    <w:rsid w:val="00A82F4A"/>
    <w:rsid w:val="00A923E2"/>
    <w:rsid w:val="00AB03DD"/>
    <w:rsid w:val="00AB6125"/>
    <w:rsid w:val="00AC508F"/>
    <w:rsid w:val="00AC7C85"/>
    <w:rsid w:val="00AE7A19"/>
    <w:rsid w:val="00AF0682"/>
    <w:rsid w:val="00AF2D13"/>
    <w:rsid w:val="00B022E4"/>
    <w:rsid w:val="00B05D4D"/>
    <w:rsid w:val="00B1325B"/>
    <w:rsid w:val="00B16088"/>
    <w:rsid w:val="00B205BE"/>
    <w:rsid w:val="00B23481"/>
    <w:rsid w:val="00B30D3E"/>
    <w:rsid w:val="00B3331F"/>
    <w:rsid w:val="00B3577D"/>
    <w:rsid w:val="00B4093B"/>
    <w:rsid w:val="00B46044"/>
    <w:rsid w:val="00B53014"/>
    <w:rsid w:val="00B549D2"/>
    <w:rsid w:val="00B60125"/>
    <w:rsid w:val="00B62100"/>
    <w:rsid w:val="00B63207"/>
    <w:rsid w:val="00B74812"/>
    <w:rsid w:val="00B7685F"/>
    <w:rsid w:val="00B77710"/>
    <w:rsid w:val="00B77BC2"/>
    <w:rsid w:val="00B828F5"/>
    <w:rsid w:val="00B90617"/>
    <w:rsid w:val="00B95076"/>
    <w:rsid w:val="00BA57EF"/>
    <w:rsid w:val="00BA603D"/>
    <w:rsid w:val="00BB77F5"/>
    <w:rsid w:val="00BC1173"/>
    <w:rsid w:val="00BC173D"/>
    <w:rsid w:val="00BC58F8"/>
    <w:rsid w:val="00BD0A17"/>
    <w:rsid w:val="00BD7751"/>
    <w:rsid w:val="00BE3FBD"/>
    <w:rsid w:val="00BE41CA"/>
    <w:rsid w:val="00BE5885"/>
    <w:rsid w:val="00BE7332"/>
    <w:rsid w:val="00BF54DA"/>
    <w:rsid w:val="00C11FD3"/>
    <w:rsid w:val="00C139C7"/>
    <w:rsid w:val="00C156DB"/>
    <w:rsid w:val="00C249D9"/>
    <w:rsid w:val="00C25CDE"/>
    <w:rsid w:val="00C30A10"/>
    <w:rsid w:val="00C31C7E"/>
    <w:rsid w:val="00C32733"/>
    <w:rsid w:val="00C36501"/>
    <w:rsid w:val="00C47A07"/>
    <w:rsid w:val="00C5452D"/>
    <w:rsid w:val="00C63432"/>
    <w:rsid w:val="00C64C1E"/>
    <w:rsid w:val="00C6656A"/>
    <w:rsid w:val="00C70FA5"/>
    <w:rsid w:val="00C76A46"/>
    <w:rsid w:val="00C77B10"/>
    <w:rsid w:val="00C87292"/>
    <w:rsid w:val="00C87ED6"/>
    <w:rsid w:val="00C90C07"/>
    <w:rsid w:val="00C927F0"/>
    <w:rsid w:val="00CA1100"/>
    <w:rsid w:val="00CA4E53"/>
    <w:rsid w:val="00CA5195"/>
    <w:rsid w:val="00CB13FD"/>
    <w:rsid w:val="00CB3BF1"/>
    <w:rsid w:val="00CC0A04"/>
    <w:rsid w:val="00CC469D"/>
    <w:rsid w:val="00CD798F"/>
    <w:rsid w:val="00CE19C1"/>
    <w:rsid w:val="00CF0993"/>
    <w:rsid w:val="00CF6FFE"/>
    <w:rsid w:val="00CF7701"/>
    <w:rsid w:val="00D0299E"/>
    <w:rsid w:val="00D1188E"/>
    <w:rsid w:val="00D16247"/>
    <w:rsid w:val="00D255C3"/>
    <w:rsid w:val="00D342B4"/>
    <w:rsid w:val="00D34501"/>
    <w:rsid w:val="00D36146"/>
    <w:rsid w:val="00D362AC"/>
    <w:rsid w:val="00D36A1D"/>
    <w:rsid w:val="00D37784"/>
    <w:rsid w:val="00D4038B"/>
    <w:rsid w:val="00D41535"/>
    <w:rsid w:val="00D41717"/>
    <w:rsid w:val="00D44539"/>
    <w:rsid w:val="00D50EE6"/>
    <w:rsid w:val="00D5734C"/>
    <w:rsid w:val="00D57702"/>
    <w:rsid w:val="00D70B85"/>
    <w:rsid w:val="00D830A9"/>
    <w:rsid w:val="00D919AE"/>
    <w:rsid w:val="00D9693D"/>
    <w:rsid w:val="00DA2181"/>
    <w:rsid w:val="00DA2F02"/>
    <w:rsid w:val="00DA5064"/>
    <w:rsid w:val="00DC1C0A"/>
    <w:rsid w:val="00DC2CC1"/>
    <w:rsid w:val="00DC3C5C"/>
    <w:rsid w:val="00DD2E21"/>
    <w:rsid w:val="00DD2F3C"/>
    <w:rsid w:val="00DD3795"/>
    <w:rsid w:val="00DD3C10"/>
    <w:rsid w:val="00DD470E"/>
    <w:rsid w:val="00DE2789"/>
    <w:rsid w:val="00DE521E"/>
    <w:rsid w:val="00DF5ED3"/>
    <w:rsid w:val="00E0195E"/>
    <w:rsid w:val="00E02EE9"/>
    <w:rsid w:val="00E03DC9"/>
    <w:rsid w:val="00E04828"/>
    <w:rsid w:val="00E04DF5"/>
    <w:rsid w:val="00E05E97"/>
    <w:rsid w:val="00E078DD"/>
    <w:rsid w:val="00E12F12"/>
    <w:rsid w:val="00E12F1E"/>
    <w:rsid w:val="00E23094"/>
    <w:rsid w:val="00E26519"/>
    <w:rsid w:val="00E3719B"/>
    <w:rsid w:val="00E41704"/>
    <w:rsid w:val="00E41F62"/>
    <w:rsid w:val="00E4336E"/>
    <w:rsid w:val="00E444A9"/>
    <w:rsid w:val="00E51ED1"/>
    <w:rsid w:val="00E54C74"/>
    <w:rsid w:val="00E55C9B"/>
    <w:rsid w:val="00E56A48"/>
    <w:rsid w:val="00E60763"/>
    <w:rsid w:val="00E632D5"/>
    <w:rsid w:val="00E6482E"/>
    <w:rsid w:val="00E6780F"/>
    <w:rsid w:val="00E808B2"/>
    <w:rsid w:val="00E80BF7"/>
    <w:rsid w:val="00E850C1"/>
    <w:rsid w:val="00E911B7"/>
    <w:rsid w:val="00E9282A"/>
    <w:rsid w:val="00EA1B47"/>
    <w:rsid w:val="00EA6897"/>
    <w:rsid w:val="00EB0C60"/>
    <w:rsid w:val="00EB0CAA"/>
    <w:rsid w:val="00EB0D87"/>
    <w:rsid w:val="00EB1AAB"/>
    <w:rsid w:val="00EC26F8"/>
    <w:rsid w:val="00EE4074"/>
    <w:rsid w:val="00EE6A59"/>
    <w:rsid w:val="00EE7422"/>
    <w:rsid w:val="00F0280E"/>
    <w:rsid w:val="00F04C8E"/>
    <w:rsid w:val="00F04F6A"/>
    <w:rsid w:val="00F103DD"/>
    <w:rsid w:val="00F10420"/>
    <w:rsid w:val="00F335BC"/>
    <w:rsid w:val="00F40789"/>
    <w:rsid w:val="00F41A37"/>
    <w:rsid w:val="00F47763"/>
    <w:rsid w:val="00F533F6"/>
    <w:rsid w:val="00F62292"/>
    <w:rsid w:val="00F64532"/>
    <w:rsid w:val="00F70CD4"/>
    <w:rsid w:val="00F73394"/>
    <w:rsid w:val="00F75B00"/>
    <w:rsid w:val="00F75C5D"/>
    <w:rsid w:val="00F80DD0"/>
    <w:rsid w:val="00F86A05"/>
    <w:rsid w:val="00F8709E"/>
    <w:rsid w:val="00F90281"/>
    <w:rsid w:val="00FB62E8"/>
    <w:rsid w:val="00FB722F"/>
    <w:rsid w:val="00FC0CF4"/>
    <w:rsid w:val="00FC7DCF"/>
    <w:rsid w:val="00FD50B7"/>
    <w:rsid w:val="00FD5485"/>
    <w:rsid w:val="00FE02C0"/>
    <w:rsid w:val="00FE3110"/>
    <w:rsid w:val="00FE7F6F"/>
    <w:rsid w:val="00FF1FE0"/>
    <w:rsid w:val="00FF3140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89B33D"/>
  <w15:docId w15:val="{3C7E644C-1FA3-45A0-8777-CACB7786E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A45EF2"/>
    <w:rPr>
      <w:sz w:val="24"/>
      <w:szCs w:val="24"/>
    </w:rPr>
  </w:style>
  <w:style w:type="paragraph" w:styleId="1">
    <w:name w:val="heading 1"/>
    <w:basedOn w:val="a"/>
    <w:next w:val="a"/>
    <w:qFormat/>
    <w:rsid w:val="00A45EF2"/>
    <w:pPr>
      <w:keepNext/>
      <w:jc w:val="center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45EF2"/>
    <w:pPr>
      <w:jc w:val="center"/>
    </w:pPr>
    <w:rPr>
      <w:b/>
      <w:bCs/>
    </w:rPr>
  </w:style>
  <w:style w:type="paragraph" w:styleId="a4">
    <w:name w:val="Body Text"/>
    <w:basedOn w:val="a"/>
    <w:link w:val="a5"/>
    <w:rsid w:val="00A45EF2"/>
    <w:pPr>
      <w:jc w:val="both"/>
    </w:pPr>
  </w:style>
  <w:style w:type="paragraph" w:styleId="a6">
    <w:name w:val="footer"/>
    <w:basedOn w:val="a"/>
    <w:rsid w:val="00A45EF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45EF2"/>
  </w:style>
  <w:style w:type="paragraph" w:styleId="a8">
    <w:name w:val="Balloon Text"/>
    <w:basedOn w:val="a"/>
    <w:semiHidden/>
    <w:rsid w:val="00E444A9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4"/>
    <w:rsid w:val="009A54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1A302-8432-4C4C-9117-78891146E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2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Company</Company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Admin</cp:lastModifiedBy>
  <cp:revision>39</cp:revision>
  <cp:lastPrinted>2021-03-15T02:00:00Z</cp:lastPrinted>
  <dcterms:created xsi:type="dcterms:W3CDTF">2019-03-04T07:56:00Z</dcterms:created>
  <dcterms:modified xsi:type="dcterms:W3CDTF">2021-05-24T05:38:00Z</dcterms:modified>
</cp:coreProperties>
</file>